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B3" w:rsidRDefault="008413B3" w:rsidP="009B2627">
      <w:p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  <w:r w:rsidRPr="009B2627">
        <w:rPr>
          <w:rStyle w:val="s4"/>
          <w:rFonts w:ascii="Calibri" w:hAnsi="Calibri" w:cs="Calibri"/>
          <w:noProof/>
          <w:color w:val="000000"/>
        </w:rPr>
        <w:drawing>
          <wp:inline distT="0" distB="0" distL="0" distR="0" wp14:anchorId="312D77A8" wp14:editId="38544445">
            <wp:extent cx="2295525" cy="772027"/>
            <wp:effectExtent l="0" t="0" r="0" b="9525"/>
            <wp:docPr id="1" name="Рисунок 1" descr="C:\Users\Администратор\Desktop\РАБОТА\ПАКСПОРТ\Paxport_on_white_Blu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АБОТА\ПАКСПОРТ\Paxport_on_white_Blu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3" t="15743" r="11698" b="20358"/>
                    <a:stretch/>
                  </pic:blipFill>
                  <pic:spPr bwMode="auto">
                    <a:xfrm>
                      <a:off x="0" y="0"/>
                      <a:ext cx="2320342" cy="78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550F" w:rsidRPr="00D0277B">
        <w:rPr>
          <w:rStyle w:val="s4"/>
          <w:rFonts w:ascii="Calibri" w:hAnsi="Calibri" w:cs="Calibri"/>
          <w:color w:val="000000"/>
        </w:rPr>
        <w:t xml:space="preserve">         </w:t>
      </w:r>
      <w:r w:rsidRPr="008413B3">
        <w:rPr>
          <w:rStyle w:val="s4"/>
          <w:rFonts w:ascii="Calibri" w:hAnsi="Calibri" w:cs="Calibri"/>
          <w:noProof/>
          <w:color w:val="000000"/>
        </w:rPr>
        <w:drawing>
          <wp:inline distT="0" distB="0" distL="0" distR="0" wp14:anchorId="6B19BA90" wp14:editId="55171189">
            <wp:extent cx="3371850" cy="770389"/>
            <wp:effectExtent l="0" t="0" r="0" b="0"/>
            <wp:docPr id="5" name="Рисунок 5" descr="C:\Users\Администратор\Desktop\РАБОТА\ПАКСПОРТ\ОРГАНИЗАТОРЫ\Экспоцентр\knopka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РАБОТА\ПАКСПОРТ\ОРГАНИЗАТОРЫ\Экспоцентр\knopk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495" cy="79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3B3" w:rsidRDefault="008413B3" w:rsidP="009B2627">
      <w:p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</w:p>
    <w:p w:rsidR="000E0AC4" w:rsidRPr="000E0AC4" w:rsidRDefault="009B2627" w:rsidP="000E0AC4">
      <w:pPr>
        <w:tabs>
          <w:tab w:val="left" w:pos="0"/>
        </w:tabs>
        <w:spacing w:before="60" w:line="276" w:lineRule="auto"/>
        <w:jc w:val="both"/>
        <w:rPr>
          <w:rStyle w:val="s4"/>
          <w:rFonts w:ascii="Calibri" w:hAnsi="Calibri" w:cs="Calibri"/>
          <w:color w:val="000000"/>
        </w:rPr>
      </w:pPr>
      <w:proofErr w:type="spellStart"/>
      <w:r w:rsidRPr="00D2033C">
        <w:rPr>
          <w:rStyle w:val="s4"/>
          <w:rFonts w:ascii="Calibri" w:hAnsi="Calibri" w:cs="Calibri"/>
          <w:color w:val="000000"/>
        </w:rPr>
        <w:t>Paxport</w:t>
      </w:r>
      <w:proofErr w:type="spellEnd"/>
      <w:r w:rsidRPr="00D2033C">
        <w:rPr>
          <w:rStyle w:val="s4"/>
          <w:rFonts w:ascii="Calibri" w:hAnsi="Calibri" w:cs="Calibri"/>
          <w:color w:val="000000"/>
        </w:rPr>
        <w:t xml:space="preserve"> </w:t>
      </w:r>
      <w:proofErr w:type="spellStart"/>
      <w:r w:rsidRPr="00D2033C">
        <w:rPr>
          <w:rStyle w:val="s4"/>
          <w:rFonts w:ascii="Calibri" w:hAnsi="Calibri" w:cs="Calibri"/>
          <w:color w:val="000000"/>
        </w:rPr>
        <w:t>Corporate</w:t>
      </w:r>
      <w:proofErr w:type="spellEnd"/>
      <w:r w:rsidR="008413B3">
        <w:rPr>
          <w:rStyle w:val="s4"/>
          <w:rFonts w:ascii="Calibri" w:hAnsi="Calibri" w:cs="Calibri"/>
          <w:color w:val="000000"/>
        </w:rPr>
        <w:t xml:space="preserve"> – официальный</w:t>
      </w:r>
      <w:r>
        <w:rPr>
          <w:rStyle w:val="s4"/>
          <w:rFonts w:ascii="Calibri" w:hAnsi="Calibri" w:cs="Calibri"/>
          <w:color w:val="000000"/>
        </w:rPr>
        <w:t xml:space="preserve"> </w:t>
      </w:r>
      <w:r w:rsidR="008413B3">
        <w:rPr>
          <w:rStyle w:val="s4"/>
          <w:rFonts w:ascii="Calibri" w:hAnsi="Calibri" w:cs="Calibri"/>
          <w:color w:val="000000"/>
        </w:rPr>
        <w:t>туроператор</w:t>
      </w:r>
      <w:r>
        <w:rPr>
          <w:rStyle w:val="s4"/>
          <w:rFonts w:ascii="Calibri" w:hAnsi="Calibri" w:cs="Calibri"/>
          <w:color w:val="000000"/>
        </w:rPr>
        <w:t xml:space="preserve"> </w:t>
      </w:r>
      <w:r w:rsidR="000E0AC4">
        <w:rPr>
          <w:rStyle w:val="s4"/>
          <w:rFonts w:ascii="Calibri" w:hAnsi="Calibri" w:cs="Calibri"/>
          <w:color w:val="000000"/>
        </w:rPr>
        <w:t>14-ого</w:t>
      </w:r>
      <w:r w:rsidR="000E0AC4" w:rsidRPr="000E0AC4">
        <w:rPr>
          <w:rStyle w:val="s4"/>
          <w:rFonts w:ascii="Calibri" w:hAnsi="Calibri" w:cs="Calibri"/>
          <w:color w:val="000000"/>
        </w:rPr>
        <w:t xml:space="preserve"> </w:t>
      </w:r>
      <w:r w:rsidR="000E0AC4">
        <w:rPr>
          <w:rStyle w:val="s4"/>
          <w:rFonts w:ascii="Calibri" w:hAnsi="Calibri" w:cs="Calibri"/>
          <w:color w:val="000000"/>
        </w:rPr>
        <w:t>Московского</w:t>
      </w:r>
      <w:r w:rsidR="000E0AC4" w:rsidRPr="000E0AC4">
        <w:rPr>
          <w:rStyle w:val="s4"/>
          <w:rFonts w:ascii="Calibri" w:hAnsi="Calibri" w:cs="Calibri"/>
          <w:color w:val="000000"/>
        </w:rPr>
        <w:t xml:space="preserve"> </w:t>
      </w:r>
      <w:r w:rsidR="000E0AC4">
        <w:rPr>
          <w:rStyle w:val="s4"/>
          <w:rFonts w:ascii="Calibri" w:hAnsi="Calibri" w:cs="Calibri"/>
          <w:color w:val="000000"/>
        </w:rPr>
        <w:t>Международного</w:t>
      </w:r>
    </w:p>
    <w:p w:rsidR="009B2627" w:rsidRPr="008413B3" w:rsidRDefault="000E0AC4" w:rsidP="000E0AC4">
      <w:pPr>
        <w:tabs>
          <w:tab w:val="left" w:pos="0"/>
        </w:tabs>
        <w:spacing w:before="60" w:line="276" w:lineRule="auto"/>
        <w:jc w:val="both"/>
        <w:rPr>
          <w:rStyle w:val="s4"/>
          <w:rFonts w:ascii="Calibri" w:hAnsi="Calibri" w:cs="Calibri"/>
          <w:color w:val="000000"/>
        </w:rPr>
      </w:pPr>
      <w:r>
        <w:rPr>
          <w:rStyle w:val="s4"/>
          <w:rFonts w:ascii="Calibri" w:hAnsi="Calibri" w:cs="Calibri"/>
          <w:color w:val="000000"/>
        </w:rPr>
        <w:t>Инновационного Форума и</w:t>
      </w:r>
      <w:r w:rsidRPr="000E0AC4">
        <w:rPr>
          <w:rStyle w:val="s4"/>
          <w:rFonts w:ascii="Calibri" w:hAnsi="Calibri" w:cs="Calibri"/>
          <w:color w:val="000000"/>
        </w:rPr>
        <w:t xml:space="preserve"> </w:t>
      </w:r>
      <w:r>
        <w:rPr>
          <w:rStyle w:val="s4"/>
          <w:rFonts w:ascii="Calibri" w:hAnsi="Calibri" w:cs="Calibri"/>
          <w:color w:val="000000"/>
        </w:rPr>
        <w:t xml:space="preserve">Выставки </w:t>
      </w:r>
      <w:r w:rsidRPr="000E0AC4">
        <w:rPr>
          <w:rStyle w:val="s4"/>
          <w:rFonts w:ascii="Calibri" w:hAnsi="Calibri" w:cs="Calibri"/>
          <w:color w:val="000000"/>
        </w:rPr>
        <w:t>«</w:t>
      </w:r>
      <w:r>
        <w:rPr>
          <w:rStyle w:val="s4"/>
          <w:rFonts w:ascii="Calibri" w:hAnsi="Calibri" w:cs="Calibri"/>
          <w:color w:val="000000"/>
        </w:rPr>
        <w:t>Точные Измерения – Основа Качества и Безопасности».</w:t>
      </w:r>
      <w:r w:rsidR="008413B3" w:rsidRPr="008413B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C4E63" w:rsidRDefault="00AC4E63" w:rsidP="009B2627">
      <w:p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</w:p>
    <w:p w:rsidR="008413B3" w:rsidRDefault="008413B3" w:rsidP="008413B3">
      <w:p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  <w:r>
        <w:rPr>
          <w:rStyle w:val="s4"/>
          <w:rFonts w:ascii="Calibri" w:hAnsi="Calibri" w:cs="Calibri"/>
          <w:color w:val="000000"/>
        </w:rPr>
        <w:t xml:space="preserve">Преимущества </w:t>
      </w:r>
      <w:proofErr w:type="spellStart"/>
      <w:r>
        <w:rPr>
          <w:rStyle w:val="s4"/>
          <w:rFonts w:ascii="Calibri" w:hAnsi="Calibri" w:cs="Calibri"/>
          <w:color w:val="000000"/>
          <w:lang w:val="en-US"/>
        </w:rPr>
        <w:t>Paxport</w:t>
      </w:r>
      <w:proofErr w:type="spellEnd"/>
      <w:r>
        <w:rPr>
          <w:rStyle w:val="s4"/>
          <w:rFonts w:ascii="Calibri" w:hAnsi="Calibri" w:cs="Calibri"/>
          <w:color w:val="000000"/>
        </w:rPr>
        <w:t>:</w:t>
      </w:r>
    </w:p>
    <w:p w:rsidR="008413B3" w:rsidRPr="00D2033C" w:rsidRDefault="008413B3" w:rsidP="008413B3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  <w:r>
        <w:rPr>
          <w:rStyle w:val="s4"/>
          <w:rFonts w:ascii="Calibri" w:hAnsi="Calibri" w:cs="Calibri"/>
          <w:color w:val="000000"/>
        </w:rPr>
        <w:t>Специальные цены в гостиницах для участников выставок</w:t>
      </w:r>
      <w:r w:rsidRPr="00C93784">
        <w:rPr>
          <w:rStyle w:val="s4"/>
          <w:rFonts w:ascii="Calibri" w:hAnsi="Calibri" w:cs="Calibri"/>
          <w:color w:val="000000"/>
        </w:rPr>
        <w:t>,</w:t>
      </w:r>
    </w:p>
    <w:p w:rsidR="008413B3" w:rsidRDefault="008413B3" w:rsidP="008413B3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  <w:r>
        <w:rPr>
          <w:rStyle w:val="s4"/>
          <w:rFonts w:ascii="Calibri" w:hAnsi="Calibri" w:cs="Calibri"/>
          <w:color w:val="000000"/>
        </w:rPr>
        <w:t>Гибкий подбор гостиниц в рамках бюджета и потребностей участника</w:t>
      </w:r>
      <w:r w:rsidRPr="00C93784">
        <w:rPr>
          <w:rStyle w:val="s4"/>
          <w:rFonts w:ascii="Calibri" w:hAnsi="Calibri" w:cs="Calibri"/>
          <w:color w:val="000000"/>
        </w:rPr>
        <w:t>,</w:t>
      </w:r>
    </w:p>
    <w:p w:rsidR="00223771" w:rsidRPr="00D2033C" w:rsidRDefault="00223771" w:rsidP="008413B3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  <w:r>
        <w:rPr>
          <w:rStyle w:val="s4"/>
          <w:rFonts w:ascii="Calibri" w:hAnsi="Calibri" w:cs="Calibri"/>
          <w:color w:val="000000"/>
        </w:rPr>
        <w:t>Полный комплекс услуг для организации поездки,</w:t>
      </w:r>
    </w:p>
    <w:p w:rsidR="008413B3" w:rsidRDefault="008413B3" w:rsidP="008413B3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  <w:r>
        <w:rPr>
          <w:rStyle w:val="s4"/>
          <w:rFonts w:ascii="Calibri" w:hAnsi="Calibri" w:cs="Calibri"/>
          <w:color w:val="000000"/>
        </w:rPr>
        <w:t>Бесплатная туристическая визовая поддержка для иностранных участников</w:t>
      </w:r>
      <w:r w:rsidR="00223771">
        <w:rPr>
          <w:rStyle w:val="s4"/>
          <w:rFonts w:ascii="Calibri" w:hAnsi="Calibri" w:cs="Calibri"/>
          <w:color w:val="000000"/>
        </w:rPr>
        <w:t>.</w:t>
      </w:r>
    </w:p>
    <w:p w:rsidR="00EE0C9C" w:rsidRPr="00D2033C" w:rsidRDefault="00EE0C9C" w:rsidP="00EE0C9C">
      <w:pPr>
        <w:tabs>
          <w:tab w:val="left" w:pos="0"/>
        </w:tabs>
        <w:spacing w:before="60"/>
        <w:ind w:left="720"/>
        <w:jc w:val="both"/>
        <w:rPr>
          <w:rStyle w:val="s4"/>
          <w:rFonts w:ascii="Calibri" w:hAnsi="Calibri" w:cs="Calibri"/>
          <w:color w:val="000000"/>
        </w:rPr>
      </w:pPr>
    </w:p>
    <w:p w:rsidR="008413B3" w:rsidRPr="00B7285B" w:rsidRDefault="00EE0C9C" w:rsidP="009B2627">
      <w:pPr>
        <w:tabs>
          <w:tab w:val="left" w:pos="0"/>
        </w:tabs>
        <w:spacing w:before="60"/>
        <w:jc w:val="both"/>
        <w:rPr>
          <w:rFonts w:ascii="Calibri" w:hAnsi="Calibri" w:cs="Arial"/>
          <w:b/>
          <w:bCs/>
          <w:lang w:val="en-US"/>
        </w:rPr>
      </w:pPr>
      <w:r w:rsidRPr="00EE0C9C">
        <w:rPr>
          <w:rStyle w:val="s4"/>
          <w:rFonts w:ascii="Calibri" w:hAnsi="Calibri" w:cs="Calibri"/>
          <w:color w:val="000000"/>
        </w:rPr>
        <w:t>Контакты:</w:t>
      </w:r>
      <w:r>
        <w:t xml:space="preserve"> </w:t>
      </w:r>
      <w:hyperlink r:id="rId9" w:history="1">
        <w:r w:rsidRPr="00B7285B">
          <w:rPr>
            <w:rStyle w:val="a3"/>
            <w:rFonts w:ascii="Calibri" w:hAnsi="Calibri" w:cs="Arial"/>
            <w:bCs/>
            <w:lang w:val="en-US"/>
          </w:rPr>
          <w:t>mice</w:t>
        </w:r>
        <w:r w:rsidRPr="00B7285B">
          <w:rPr>
            <w:rStyle w:val="a3"/>
            <w:rFonts w:ascii="Calibri" w:hAnsi="Calibri" w:cs="Arial"/>
            <w:bCs/>
          </w:rPr>
          <w:t>@paxport.ru</w:t>
        </w:r>
      </w:hyperlink>
      <w:r w:rsidRPr="00B7285B">
        <w:rPr>
          <w:rFonts w:ascii="Calibri" w:hAnsi="Calibri" w:cs="Arial"/>
          <w:bCs/>
        </w:rPr>
        <w:t xml:space="preserve"> , +7(495) 374-63-94</w:t>
      </w:r>
    </w:p>
    <w:p w:rsidR="00EE0C9C" w:rsidRDefault="00EE0C9C" w:rsidP="009B2627">
      <w:p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3"/>
      </w:tblGrid>
      <w:tr w:rsidR="008413B3" w:rsidRPr="00EE0C9C" w:rsidTr="00EE0C9C">
        <w:trPr>
          <w:trHeight w:val="488"/>
        </w:trPr>
        <w:tc>
          <w:tcPr>
            <w:tcW w:w="3613" w:type="dxa"/>
          </w:tcPr>
          <w:p w:rsidR="008413B3" w:rsidRPr="00EE0C9C" w:rsidRDefault="008413B3" w:rsidP="009B2627">
            <w:pPr>
              <w:tabs>
                <w:tab w:val="left" w:pos="0"/>
              </w:tabs>
              <w:spacing w:before="60"/>
              <w:jc w:val="both"/>
              <w:rPr>
                <w:rStyle w:val="s4"/>
                <w:rFonts w:ascii="Calibri" w:hAnsi="Calibri" w:cs="Calibri"/>
                <w:color w:val="000000"/>
                <w:u w:val="single"/>
              </w:rPr>
            </w:pPr>
            <w:r w:rsidRPr="00EE0C9C">
              <w:rPr>
                <w:rStyle w:val="s4"/>
                <w:rFonts w:ascii="Calibri" w:hAnsi="Calibri" w:cs="Calibri"/>
                <w:color w:val="000000"/>
                <w:u w:val="single"/>
              </w:rPr>
              <w:t xml:space="preserve">Подробнее о </w:t>
            </w:r>
            <w:proofErr w:type="spellStart"/>
            <w:r w:rsidRPr="00EE0C9C">
              <w:rPr>
                <w:rStyle w:val="s4"/>
                <w:rFonts w:ascii="Calibri" w:hAnsi="Calibri" w:cs="Calibri"/>
                <w:color w:val="000000"/>
                <w:u w:val="single"/>
              </w:rPr>
              <w:t>Paxport</w:t>
            </w:r>
            <w:proofErr w:type="spellEnd"/>
            <w:r w:rsidRPr="00EE0C9C">
              <w:rPr>
                <w:rStyle w:val="s4"/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 w:rsidRPr="00EE0C9C">
              <w:rPr>
                <w:rStyle w:val="s4"/>
                <w:rFonts w:ascii="Calibri" w:hAnsi="Calibri" w:cs="Calibri"/>
                <w:color w:val="000000"/>
                <w:u w:val="single"/>
              </w:rPr>
              <w:t>Corporate</w:t>
            </w:r>
            <w:proofErr w:type="spellEnd"/>
            <w:r w:rsidRPr="00EE0C9C">
              <w:rPr>
                <w:rStyle w:val="s4"/>
                <w:rFonts w:ascii="Calibri" w:hAnsi="Calibri" w:cs="Calibri"/>
                <w:color w:val="000000"/>
                <w:u w:val="single"/>
              </w:rPr>
              <w:t>…</w:t>
            </w:r>
          </w:p>
        </w:tc>
      </w:tr>
    </w:tbl>
    <w:p w:rsidR="008413B3" w:rsidRPr="00EE0C9C" w:rsidRDefault="00EE0C9C" w:rsidP="009B2627">
      <w:p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i/>
          <w:color w:val="808080" w:themeColor="background1" w:themeShade="80"/>
        </w:rPr>
      </w:pPr>
      <w:r w:rsidRPr="00EE0C9C">
        <w:rPr>
          <w:rStyle w:val="s4"/>
          <w:rFonts w:ascii="Calibri" w:hAnsi="Calibri" w:cs="Calibri"/>
          <w:i/>
          <w:color w:val="808080" w:themeColor="background1" w:themeShade="80"/>
        </w:rPr>
        <w:t>[при нажатии раскрывается текст ниже]</w:t>
      </w:r>
    </w:p>
    <w:p w:rsidR="00EE0C9C" w:rsidRDefault="00EE0C9C" w:rsidP="009B2627">
      <w:p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</w:p>
    <w:p w:rsidR="009B2627" w:rsidRDefault="00EE0C9C" w:rsidP="009B2627">
      <w:p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  <w:r>
        <w:rPr>
          <w:rStyle w:val="s4"/>
          <w:rFonts w:ascii="Calibri" w:hAnsi="Calibri" w:cs="Calibri"/>
          <w:color w:val="000000"/>
        </w:rPr>
        <w:t xml:space="preserve">Компания </w:t>
      </w:r>
      <w:proofErr w:type="spellStart"/>
      <w:r w:rsidRPr="00D2033C">
        <w:rPr>
          <w:rStyle w:val="s4"/>
          <w:rFonts w:ascii="Calibri" w:hAnsi="Calibri" w:cs="Calibri"/>
          <w:color w:val="000000"/>
        </w:rPr>
        <w:t>Paxport</w:t>
      </w:r>
      <w:proofErr w:type="spellEnd"/>
      <w:r w:rsidRPr="00D2033C">
        <w:rPr>
          <w:rStyle w:val="s4"/>
          <w:rFonts w:ascii="Calibri" w:hAnsi="Calibri" w:cs="Calibri"/>
          <w:color w:val="000000"/>
        </w:rPr>
        <w:t xml:space="preserve"> </w:t>
      </w:r>
      <w:proofErr w:type="spellStart"/>
      <w:r w:rsidRPr="00D2033C">
        <w:rPr>
          <w:rStyle w:val="s4"/>
          <w:rFonts w:ascii="Calibri" w:hAnsi="Calibri" w:cs="Calibri"/>
          <w:color w:val="000000"/>
        </w:rPr>
        <w:t>Corporate</w:t>
      </w:r>
      <w:proofErr w:type="spellEnd"/>
      <w:r>
        <w:rPr>
          <w:rStyle w:val="s4"/>
          <w:rFonts w:ascii="Calibri" w:hAnsi="Calibri" w:cs="Calibri"/>
          <w:color w:val="000000"/>
        </w:rPr>
        <w:t xml:space="preserve"> предлагает з</w:t>
      </w:r>
      <w:r w:rsidR="009B2627">
        <w:rPr>
          <w:rStyle w:val="s4"/>
          <w:rFonts w:ascii="Calibri" w:hAnsi="Calibri" w:cs="Calibri"/>
          <w:color w:val="000000"/>
        </w:rPr>
        <w:t>абронировать гостиницы</w:t>
      </w:r>
      <w:r w:rsidR="005449E5">
        <w:rPr>
          <w:rStyle w:val="s4"/>
          <w:rFonts w:ascii="Calibri" w:hAnsi="Calibri" w:cs="Calibri"/>
          <w:color w:val="000000"/>
        </w:rPr>
        <w:t xml:space="preserve"> по специальным ценам</w:t>
      </w:r>
      <w:r w:rsidR="009B2627">
        <w:rPr>
          <w:rStyle w:val="s4"/>
          <w:rFonts w:ascii="Calibri" w:hAnsi="Calibri" w:cs="Calibri"/>
          <w:color w:val="000000"/>
        </w:rPr>
        <w:t xml:space="preserve"> и другие услуги в рамках поездки </w:t>
      </w:r>
      <w:r w:rsidR="00AC4E63">
        <w:rPr>
          <w:rStyle w:val="s4"/>
          <w:rFonts w:ascii="Calibri" w:hAnsi="Calibri" w:cs="Calibri"/>
          <w:color w:val="000000"/>
        </w:rPr>
        <w:t>на выставку</w:t>
      </w:r>
      <w:r w:rsidR="009B2627">
        <w:rPr>
          <w:rStyle w:val="s4"/>
          <w:rFonts w:ascii="Calibri" w:hAnsi="Calibri" w:cs="Calibri"/>
          <w:color w:val="000000"/>
        </w:rPr>
        <w:t>.</w:t>
      </w:r>
    </w:p>
    <w:p w:rsidR="00AC4E63" w:rsidRPr="009B2627" w:rsidRDefault="00AC4E63" w:rsidP="009B2627">
      <w:p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</w:p>
    <w:p w:rsidR="009B2627" w:rsidRPr="00D2033C" w:rsidRDefault="009B2627" w:rsidP="009B2627">
      <w:p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  <w:r w:rsidRPr="00D2033C">
        <w:rPr>
          <w:rStyle w:val="s4"/>
          <w:rFonts w:ascii="Calibri" w:hAnsi="Calibri" w:cs="Calibri"/>
          <w:color w:val="000000"/>
        </w:rPr>
        <w:t xml:space="preserve">Компания </w:t>
      </w:r>
      <w:proofErr w:type="spellStart"/>
      <w:r w:rsidRPr="00D2033C">
        <w:rPr>
          <w:rStyle w:val="s4"/>
          <w:rFonts w:ascii="Calibri" w:hAnsi="Calibri" w:cs="Calibri"/>
          <w:color w:val="000000"/>
        </w:rPr>
        <w:t>Paxport</w:t>
      </w:r>
      <w:proofErr w:type="spellEnd"/>
      <w:r w:rsidRPr="00D2033C">
        <w:rPr>
          <w:rStyle w:val="s4"/>
          <w:rFonts w:ascii="Calibri" w:hAnsi="Calibri" w:cs="Calibri"/>
          <w:color w:val="000000"/>
        </w:rPr>
        <w:t xml:space="preserve"> </w:t>
      </w:r>
      <w:proofErr w:type="spellStart"/>
      <w:r w:rsidRPr="00D2033C">
        <w:rPr>
          <w:rStyle w:val="s4"/>
          <w:rFonts w:ascii="Calibri" w:hAnsi="Calibri" w:cs="Calibri"/>
          <w:color w:val="000000"/>
        </w:rPr>
        <w:t>Corporate</w:t>
      </w:r>
      <w:proofErr w:type="spellEnd"/>
      <w:r w:rsidRPr="00D2033C">
        <w:rPr>
          <w:rStyle w:val="s4"/>
          <w:rFonts w:ascii="Calibri" w:hAnsi="Calibri" w:cs="Calibri"/>
          <w:color w:val="000000"/>
        </w:rPr>
        <w:t xml:space="preserve"> предлагает полный спектр услуг для организации командировок, деловых поездок, мероприятий, групповых и индивидуальных туров по всему миру.</w:t>
      </w:r>
    </w:p>
    <w:p w:rsidR="009B2627" w:rsidRPr="00D2033C" w:rsidRDefault="009B2627" w:rsidP="009B2627">
      <w:pPr>
        <w:tabs>
          <w:tab w:val="left" w:pos="0"/>
        </w:tabs>
        <w:spacing w:before="60"/>
        <w:ind w:left="720"/>
        <w:jc w:val="both"/>
        <w:rPr>
          <w:rStyle w:val="s4"/>
          <w:rFonts w:ascii="Calibri" w:hAnsi="Calibri" w:cs="Calibri"/>
          <w:color w:val="000000"/>
        </w:rPr>
      </w:pPr>
      <w:proofErr w:type="spellStart"/>
      <w:r w:rsidRPr="00D2033C">
        <w:rPr>
          <w:rStyle w:val="s4"/>
          <w:rFonts w:ascii="Calibri" w:hAnsi="Calibri" w:cs="Calibri"/>
          <w:color w:val="000000"/>
        </w:rPr>
        <w:t>Paxport</w:t>
      </w:r>
      <w:proofErr w:type="spellEnd"/>
      <w:r w:rsidRPr="00D2033C">
        <w:rPr>
          <w:rStyle w:val="s4"/>
          <w:rFonts w:ascii="Calibri" w:hAnsi="Calibri" w:cs="Calibri"/>
          <w:color w:val="000000"/>
        </w:rPr>
        <w:t xml:space="preserve"> сегодня:</w:t>
      </w:r>
    </w:p>
    <w:p w:rsidR="009B2627" w:rsidRPr="00D2033C" w:rsidRDefault="009B2627" w:rsidP="009B2627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  <w:r w:rsidRPr="00D2033C">
        <w:rPr>
          <w:rStyle w:val="s4"/>
          <w:rFonts w:ascii="Calibri" w:hAnsi="Calibri" w:cs="Calibri"/>
          <w:color w:val="000000"/>
        </w:rPr>
        <w:t>100+ опытных сотрудников</w:t>
      </w:r>
    </w:p>
    <w:p w:rsidR="009B2627" w:rsidRPr="00D2033C" w:rsidRDefault="009B2627" w:rsidP="009B2627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  <w:r w:rsidRPr="00D2033C">
        <w:rPr>
          <w:rStyle w:val="s4"/>
          <w:rFonts w:ascii="Calibri" w:hAnsi="Calibri" w:cs="Calibri"/>
          <w:color w:val="000000"/>
        </w:rPr>
        <w:t>1 000+ транзакций ежедневно</w:t>
      </w:r>
    </w:p>
    <w:p w:rsidR="009B2627" w:rsidRPr="00D2033C" w:rsidRDefault="009B2627" w:rsidP="009B2627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  <w:r w:rsidRPr="00D2033C">
        <w:rPr>
          <w:rStyle w:val="s4"/>
          <w:rFonts w:ascii="Calibri" w:hAnsi="Calibri" w:cs="Calibri"/>
          <w:color w:val="000000"/>
        </w:rPr>
        <w:t>500 000+ услуг оформлено в 2017 году</w:t>
      </w:r>
    </w:p>
    <w:p w:rsidR="009B2627" w:rsidRPr="00D2033C" w:rsidRDefault="009B2627" w:rsidP="009B2627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  <w:r w:rsidRPr="00D2033C">
        <w:rPr>
          <w:rStyle w:val="s4"/>
          <w:rFonts w:ascii="Calibri" w:hAnsi="Calibri" w:cs="Calibri"/>
          <w:color w:val="000000"/>
        </w:rPr>
        <w:t>300+ успешно проведенных мероприятий</w:t>
      </w:r>
    </w:p>
    <w:p w:rsidR="009B2627" w:rsidRPr="00D2033C" w:rsidRDefault="009B2627" w:rsidP="009B2627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  <w:r w:rsidRPr="00D2033C">
        <w:rPr>
          <w:rStyle w:val="s4"/>
          <w:rFonts w:ascii="Calibri" w:hAnsi="Calibri" w:cs="Calibri"/>
          <w:color w:val="000000"/>
        </w:rPr>
        <w:t xml:space="preserve">24/7 </w:t>
      </w:r>
    </w:p>
    <w:p w:rsidR="009B2627" w:rsidRPr="00D2033C" w:rsidRDefault="009B2627" w:rsidP="009B2627">
      <w:pPr>
        <w:pStyle w:val="p1"/>
        <w:shd w:val="clear" w:color="auto" w:fill="FFFFFF"/>
        <w:spacing w:before="0" w:beforeAutospacing="0" w:after="0" w:afterAutospacing="0"/>
        <w:ind w:left="720"/>
        <w:rPr>
          <w:rStyle w:val="s4"/>
          <w:rFonts w:ascii="Calibri" w:hAnsi="Calibri" w:cs="Calibri"/>
          <w:color w:val="000000"/>
        </w:rPr>
      </w:pPr>
    </w:p>
    <w:p w:rsidR="009B2627" w:rsidRDefault="009B2627" w:rsidP="009B2627">
      <w:pPr>
        <w:tabs>
          <w:tab w:val="left" w:pos="567"/>
          <w:tab w:val="left" w:pos="1843"/>
        </w:tabs>
        <w:jc w:val="both"/>
        <w:rPr>
          <w:rStyle w:val="s4"/>
          <w:rFonts w:ascii="Calibri" w:hAnsi="Calibri" w:cs="Calibri"/>
          <w:color w:val="000000"/>
        </w:rPr>
      </w:pPr>
      <w:proofErr w:type="spellStart"/>
      <w:r w:rsidRPr="00D2033C">
        <w:rPr>
          <w:rStyle w:val="s4"/>
          <w:rFonts w:ascii="Calibri" w:hAnsi="Calibri" w:cs="Calibri"/>
          <w:color w:val="000000"/>
        </w:rPr>
        <w:t>Paxport</w:t>
      </w:r>
      <w:proofErr w:type="spellEnd"/>
      <w:r w:rsidRPr="00D2033C">
        <w:rPr>
          <w:rStyle w:val="s4"/>
          <w:rFonts w:ascii="Calibri" w:hAnsi="Calibri" w:cs="Calibri"/>
          <w:color w:val="000000"/>
        </w:rPr>
        <w:t xml:space="preserve"> </w:t>
      </w:r>
      <w:proofErr w:type="spellStart"/>
      <w:r w:rsidRPr="00D2033C">
        <w:rPr>
          <w:rStyle w:val="s4"/>
          <w:rFonts w:ascii="Calibri" w:hAnsi="Calibri" w:cs="Calibri"/>
          <w:color w:val="000000"/>
        </w:rPr>
        <w:t>Corporate</w:t>
      </w:r>
      <w:proofErr w:type="spellEnd"/>
      <w:r w:rsidRPr="00D2033C">
        <w:rPr>
          <w:rStyle w:val="s4"/>
          <w:rFonts w:ascii="Calibri" w:hAnsi="Calibri" w:cs="Calibri"/>
          <w:color w:val="000000"/>
        </w:rPr>
        <w:t xml:space="preserve"> предоставляет корпоративное обслуживание, включающее полный комплекс услуг в сфере организации деловых поездок, а также в области проведения и обслуживания мероприятий.</w:t>
      </w:r>
    </w:p>
    <w:p w:rsidR="009B2627" w:rsidRPr="00D2033C" w:rsidRDefault="009B2627" w:rsidP="009B2627">
      <w:pPr>
        <w:tabs>
          <w:tab w:val="left" w:pos="567"/>
          <w:tab w:val="left" w:pos="1843"/>
        </w:tabs>
        <w:jc w:val="both"/>
        <w:rPr>
          <w:rStyle w:val="s4"/>
          <w:rFonts w:ascii="Calibri" w:hAnsi="Calibri" w:cs="Calibri"/>
          <w:color w:val="000000"/>
        </w:rPr>
      </w:pPr>
    </w:p>
    <w:p w:rsidR="009B2627" w:rsidRPr="00D2033C" w:rsidRDefault="009B2627" w:rsidP="009B2627">
      <w:pPr>
        <w:tabs>
          <w:tab w:val="left" w:pos="0"/>
        </w:tabs>
        <w:jc w:val="both"/>
        <w:rPr>
          <w:rStyle w:val="s4"/>
          <w:rFonts w:ascii="Calibri" w:hAnsi="Calibri" w:cs="Calibri"/>
          <w:color w:val="000000"/>
        </w:rPr>
      </w:pPr>
      <w:r w:rsidRPr="00D2033C">
        <w:rPr>
          <w:rStyle w:val="s4"/>
          <w:rFonts w:ascii="Calibri" w:hAnsi="Calibri" w:cs="Calibri"/>
          <w:color w:val="000000"/>
          <w:u w:val="single"/>
        </w:rPr>
        <w:t xml:space="preserve">Список услуг, оказываемых компанией </w:t>
      </w:r>
      <w:proofErr w:type="spellStart"/>
      <w:r w:rsidRPr="00D2033C">
        <w:rPr>
          <w:rStyle w:val="s4"/>
          <w:rFonts w:ascii="Calibri" w:hAnsi="Calibri" w:cs="Calibri"/>
          <w:color w:val="000000"/>
          <w:u w:val="single"/>
        </w:rPr>
        <w:t>Paxport</w:t>
      </w:r>
      <w:proofErr w:type="spellEnd"/>
      <w:r w:rsidRPr="00D2033C">
        <w:rPr>
          <w:rStyle w:val="s4"/>
          <w:rFonts w:ascii="Calibri" w:hAnsi="Calibri" w:cs="Calibri"/>
          <w:color w:val="000000"/>
        </w:rPr>
        <w:t>:</w:t>
      </w:r>
    </w:p>
    <w:p w:rsidR="00AC4E63" w:rsidRPr="00D2033C" w:rsidRDefault="00AC4E63" w:rsidP="00AC4E63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  <w:r w:rsidRPr="00D2033C">
        <w:rPr>
          <w:rStyle w:val="s4"/>
          <w:rFonts w:ascii="Calibri" w:hAnsi="Calibri" w:cs="Calibri"/>
          <w:color w:val="000000"/>
        </w:rPr>
        <w:t>Бронирование гостиниц в России и за рубежом</w:t>
      </w:r>
    </w:p>
    <w:p w:rsidR="00AC4E63" w:rsidRPr="00D2033C" w:rsidRDefault="00AC4E63" w:rsidP="00AC4E63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  <w:r w:rsidRPr="00D2033C">
        <w:rPr>
          <w:rStyle w:val="s4"/>
          <w:rFonts w:ascii="Calibri" w:hAnsi="Calibri" w:cs="Calibri"/>
          <w:color w:val="000000"/>
        </w:rPr>
        <w:t>Организация транспортного обслуживания и аренда автомобилей</w:t>
      </w:r>
    </w:p>
    <w:p w:rsidR="00AC4E63" w:rsidRPr="00D2033C" w:rsidRDefault="00AC4E63" w:rsidP="00AC4E63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  <w:r w:rsidRPr="00D2033C">
        <w:rPr>
          <w:rStyle w:val="s4"/>
          <w:rFonts w:ascii="Calibri" w:hAnsi="Calibri" w:cs="Calibri"/>
          <w:color w:val="000000"/>
        </w:rPr>
        <w:t>Оформление приглашений для иностранных граждан</w:t>
      </w:r>
    </w:p>
    <w:p w:rsidR="009B2627" w:rsidRPr="00D2033C" w:rsidRDefault="009B2627" w:rsidP="009B2627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  <w:r w:rsidRPr="00D2033C">
        <w:rPr>
          <w:rStyle w:val="s4"/>
          <w:rFonts w:ascii="Calibri" w:hAnsi="Calibri" w:cs="Calibri"/>
          <w:color w:val="000000"/>
        </w:rPr>
        <w:t xml:space="preserve">Бронирование и оформление международных авиабилетов </w:t>
      </w:r>
    </w:p>
    <w:p w:rsidR="009B2627" w:rsidRPr="00D2033C" w:rsidRDefault="009B2627" w:rsidP="009B2627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  <w:r w:rsidRPr="00D2033C">
        <w:rPr>
          <w:rStyle w:val="s4"/>
          <w:rFonts w:ascii="Calibri" w:hAnsi="Calibri" w:cs="Calibri"/>
          <w:color w:val="000000"/>
        </w:rPr>
        <w:lastRenderedPageBreak/>
        <w:t xml:space="preserve">Бронирование и оформление авиабилетов по России и СНГ </w:t>
      </w:r>
    </w:p>
    <w:p w:rsidR="009B2627" w:rsidRPr="00D2033C" w:rsidRDefault="009B2627" w:rsidP="009B2627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  <w:r w:rsidRPr="00D2033C">
        <w:rPr>
          <w:rStyle w:val="s4"/>
          <w:rFonts w:ascii="Calibri" w:hAnsi="Calibri" w:cs="Calibri"/>
          <w:color w:val="000000"/>
        </w:rPr>
        <w:t>Оформление железнодорожных билетов по России, СНГ и странам Балтии</w:t>
      </w:r>
    </w:p>
    <w:p w:rsidR="009B2627" w:rsidRDefault="009B2627" w:rsidP="009B2627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  <w:r w:rsidRPr="00D2033C">
        <w:rPr>
          <w:rStyle w:val="s4"/>
          <w:rFonts w:ascii="Calibri" w:hAnsi="Calibri" w:cs="Calibri"/>
          <w:color w:val="000000"/>
        </w:rPr>
        <w:t xml:space="preserve">Бронирование и оформление железнодорожных билетов по Европе </w:t>
      </w:r>
    </w:p>
    <w:p w:rsidR="00AC4E63" w:rsidRPr="00D2033C" w:rsidRDefault="00AC4E63" w:rsidP="00AC4E63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  <w:r w:rsidRPr="00D2033C">
        <w:rPr>
          <w:rStyle w:val="s4"/>
          <w:rFonts w:ascii="Calibri" w:hAnsi="Calibri" w:cs="Calibri"/>
          <w:color w:val="000000"/>
        </w:rPr>
        <w:t>Оформление выездных виз</w:t>
      </w:r>
    </w:p>
    <w:p w:rsidR="009B2627" w:rsidRPr="00D2033C" w:rsidRDefault="009B2627" w:rsidP="009B2627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  <w:r w:rsidRPr="00D2033C">
        <w:rPr>
          <w:rStyle w:val="s4"/>
          <w:rFonts w:ascii="Calibri" w:hAnsi="Calibri" w:cs="Calibri"/>
          <w:color w:val="000000"/>
        </w:rPr>
        <w:t>Организация обслуживания в ВИП залах аэропортов</w:t>
      </w:r>
    </w:p>
    <w:p w:rsidR="009B2627" w:rsidRPr="00D2033C" w:rsidRDefault="009B2627" w:rsidP="009B2627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  <w:r w:rsidRPr="00D2033C">
        <w:rPr>
          <w:rStyle w:val="s4"/>
          <w:rFonts w:ascii="Calibri" w:hAnsi="Calibri" w:cs="Calibri"/>
          <w:color w:val="000000"/>
        </w:rPr>
        <w:t>Организация конференций, семинаров, деловых встреч, мероприятий и выставок в любой точке мира</w:t>
      </w:r>
    </w:p>
    <w:p w:rsidR="009B2627" w:rsidRPr="00D2033C" w:rsidRDefault="009B2627" w:rsidP="009B2627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  <w:r w:rsidRPr="00D2033C">
        <w:rPr>
          <w:rStyle w:val="s4"/>
          <w:rFonts w:ascii="Calibri" w:hAnsi="Calibri" w:cs="Calibri"/>
          <w:color w:val="000000"/>
        </w:rPr>
        <w:t xml:space="preserve">Организация чартерных перевозок и перелетов на </w:t>
      </w:r>
      <w:proofErr w:type="spellStart"/>
      <w:r w:rsidRPr="00D2033C">
        <w:rPr>
          <w:rStyle w:val="s4"/>
          <w:rFonts w:ascii="Calibri" w:hAnsi="Calibri" w:cs="Calibri"/>
          <w:color w:val="000000"/>
        </w:rPr>
        <w:t>business</w:t>
      </w:r>
      <w:proofErr w:type="spellEnd"/>
      <w:r w:rsidRPr="00D2033C">
        <w:rPr>
          <w:rStyle w:val="s4"/>
          <w:rFonts w:ascii="Calibri" w:hAnsi="Calibri" w:cs="Calibri"/>
          <w:color w:val="000000"/>
        </w:rPr>
        <w:t xml:space="preserve"> </w:t>
      </w:r>
      <w:proofErr w:type="spellStart"/>
      <w:r w:rsidRPr="00D2033C">
        <w:rPr>
          <w:rStyle w:val="s4"/>
          <w:rFonts w:ascii="Calibri" w:hAnsi="Calibri" w:cs="Calibri"/>
          <w:color w:val="000000"/>
        </w:rPr>
        <w:t>jet</w:t>
      </w:r>
      <w:proofErr w:type="spellEnd"/>
    </w:p>
    <w:p w:rsidR="00AC4E63" w:rsidRPr="00EE0C9C" w:rsidRDefault="009B2627" w:rsidP="00EE0C9C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Fonts w:ascii="Calibri" w:hAnsi="Calibri" w:cs="Calibri"/>
          <w:color w:val="000000"/>
        </w:rPr>
      </w:pPr>
      <w:r w:rsidRPr="00D2033C">
        <w:rPr>
          <w:rStyle w:val="s4"/>
          <w:rFonts w:ascii="Calibri" w:hAnsi="Calibri" w:cs="Calibri"/>
          <w:color w:val="000000"/>
        </w:rPr>
        <w:t>Оформление медицинских страховок</w:t>
      </w:r>
      <w:r w:rsidR="00AC4E63" w:rsidRPr="00EE0C9C">
        <w:rPr>
          <w:rFonts w:ascii="Calibri" w:hAnsi="Calibri" w:cs="Arial"/>
          <w:b/>
          <w:bCs/>
        </w:rPr>
        <w:br w:type="page"/>
      </w:r>
    </w:p>
    <w:p w:rsidR="00B7285B" w:rsidRPr="00B7285B" w:rsidRDefault="00B7285B" w:rsidP="00B7285B">
      <w:p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  <w:lang w:val="en-US"/>
        </w:rPr>
      </w:pPr>
      <w:r w:rsidRPr="009B2627">
        <w:rPr>
          <w:rStyle w:val="s4"/>
          <w:rFonts w:ascii="Calibri" w:hAnsi="Calibri" w:cs="Calibri"/>
          <w:noProof/>
          <w:color w:val="000000"/>
        </w:rPr>
        <w:lastRenderedPageBreak/>
        <w:drawing>
          <wp:inline distT="0" distB="0" distL="0" distR="0" wp14:anchorId="7A8DB60C" wp14:editId="298DED43">
            <wp:extent cx="2286000" cy="768824"/>
            <wp:effectExtent l="0" t="0" r="0" b="0"/>
            <wp:docPr id="2" name="Рисунок 2" descr="C:\Users\Администратор\Desktop\РАБОТА\ПАКСПОРТ\Paxport_on_white_Blu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АБОТА\ПАКСПОРТ\Paxport_on_white_Blu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3" t="15743" r="11698" b="20358"/>
                    <a:stretch/>
                  </pic:blipFill>
                  <pic:spPr bwMode="auto">
                    <a:xfrm>
                      <a:off x="0" y="0"/>
                      <a:ext cx="2298240" cy="77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550F">
        <w:rPr>
          <w:rStyle w:val="s4"/>
          <w:rFonts w:ascii="Calibri" w:hAnsi="Calibri" w:cs="Calibri"/>
          <w:color w:val="000000"/>
          <w:lang w:val="en-US"/>
        </w:rPr>
        <w:t xml:space="preserve">         </w:t>
      </w:r>
      <w:r w:rsidRPr="00B7285B">
        <w:rPr>
          <w:rStyle w:val="s4"/>
          <w:rFonts w:ascii="Calibri" w:hAnsi="Calibri" w:cs="Calibri"/>
          <w:noProof/>
          <w:color w:val="000000"/>
        </w:rPr>
        <w:drawing>
          <wp:inline distT="0" distB="0" distL="0" distR="0" wp14:anchorId="40E21C51" wp14:editId="3D6538C7">
            <wp:extent cx="3381375" cy="772566"/>
            <wp:effectExtent l="0" t="0" r="0" b="8890"/>
            <wp:docPr id="3" name="Рисунок 3" descr="C:\Users\Администратор\Desktop\РАБОТА\ПАКСПОРТ\ОРГАНИЗАТОРЫ\Экспоцентр\knopka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АБОТА\ПАКСПОРТ\ОРГАНИЗАТОРЫ\Экспоцентр\knopka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960" cy="7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85B" w:rsidRPr="00B7285B" w:rsidRDefault="00B7285B" w:rsidP="00B7285B">
      <w:p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  <w:lang w:val="en-US"/>
        </w:rPr>
      </w:pPr>
    </w:p>
    <w:p w:rsidR="00AC4E63" w:rsidRPr="00B7285B" w:rsidRDefault="00AC4E63" w:rsidP="000E0AC4">
      <w:p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  <w:lang w:val="en-US"/>
        </w:rPr>
      </w:pPr>
      <w:proofErr w:type="spellStart"/>
      <w:r w:rsidRPr="00B7285B">
        <w:rPr>
          <w:rStyle w:val="s4"/>
          <w:rFonts w:ascii="Calibri" w:hAnsi="Calibri" w:cs="Calibri"/>
          <w:color w:val="000000"/>
          <w:lang w:val="en-US"/>
        </w:rPr>
        <w:t>Paxport</w:t>
      </w:r>
      <w:proofErr w:type="spellEnd"/>
      <w:r w:rsidRPr="00B7285B">
        <w:rPr>
          <w:rStyle w:val="s4"/>
          <w:rFonts w:ascii="Calibri" w:hAnsi="Calibri" w:cs="Calibri"/>
          <w:color w:val="000000"/>
          <w:lang w:val="en-US"/>
        </w:rPr>
        <w:t xml:space="preserve"> Corporate Company is an official travel partner of </w:t>
      </w:r>
      <w:r w:rsidR="000E0AC4">
        <w:rPr>
          <w:rStyle w:val="s4"/>
          <w:rFonts w:ascii="Calibri" w:hAnsi="Calibri" w:cs="Calibri"/>
          <w:color w:val="000000"/>
          <w:lang w:val="en-US"/>
        </w:rPr>
        <w:t xml:space="preserve">14-th Moscow International Innovation Forum and Exhibition </w:t>
      </w:r>
      <w:r w:rsidR="000E0AC4" w:rsidRPr="000E0AC4">
        <w:rPr>
          <w:rStyle w:val="s4"/>
          <w:rFonts w:ascii="Calibri" w:hAnsi="Calibri" w:cs="Calibri"/>
          <w:color w:val="000000"/>
          <w:lang w:val="en-US"/>
        </w:rPr>
        <w:t>«</w:t>
      </w:r>
      <w:r w:rsidR="000E0AC4">
        <w:rPr>
          <w:rStyle w:val="s4"/>
          <w:rFonts w:ascii="Calibri" w:hAnsi="Calibri" w:cs="Calibri"/>
          <w:color w:val="000000"/>
          <w:lang w:val="en-US"/>
        </w:rPr>
        <w:t>Precision Measurements – The Basis of Quality and Safety</w:t>
      </w:r>
      <w:r w:rsidR="000E0AC4" w:rsidRPr="000E0AC4">
        <w:rPr>
          <w:rStyle w:val="s4"/>
          <w:rFonts w:ascii="Calibri" w:hAnsi="Calibri" w:cs="Calibri"/>
          <w:color w:val="000000"/>
          <w:lang w:val="en-US"/>
        </w:rPr>
        <w:t>»</w:t>
      </w:r>
      <w:r w:rsidR="000E0AC4">
        <w:rPr>
          <w:rStyle w:val="s4"/>
          <w:rFonts w:ascii="Calibri" w:hAnsi="Calibri" w:cs="Calibri"/>
          <w:color w:val="000000"/>
          <w:lang w:val="en-US"/>
        </w:rPr>
        <w:t>.</w:t>
      </w:r>
    </w:p>
    <w:p w:rsidR="00AC4E63" w:rsidRPr="00C93784" w:rsidRDefault="00AC4E63" w:rsidP="00AC4E63">
      <w:p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  <w:lang w:val="en-US"/>
        </w:rPr>
      </w:pPr>
    </w:p>
    <w:p w:rsidR="00C93784" w:rsidRDefault="00B7285B" w:rsidP="00AC4E63">
      <w:p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  <w:lang w:val="en-US"/>
        </w:rPr>
      </w:pPr>
      <w:r>
        <w:rPr>
          <w:rStyle w:val="s4"/>
          <w:rFonts w:ascii="Calibri" w:hAnsi="Calibri" w:cs="Calibri"/>
          <w:color w:val="000000"/>
          <w:lang w:val="en-US"/>
        </w:rPr>
        <w:t>Main advantages of</w:t>
      </w:r>
      <w:r w:rsidR="00C93784">
        <w:rPr>
          <w:rStyle w:val="s4"/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B7285B">
        <w:rPr>
          <w:rStyle w:val="s4"/>
          <w:rFonts w:ascii="Calibri" w:hAnsi="Calibri" w:cs="Calibri"/>
          <w:color w:val="000000"/>
          <w:lang w:val="en-US"/>
        </w:rPr>
        <w:t>Paxport</w:t>
      </w:r>
      <w:proofErr w:type="spellEnd"/>
      <w:r w:rsidRPr="00B7285B">
        <w:rPr>
          <w:rStyle w:val="s4"/>
          <w:rFonts w:ascii="Calibri" w:hAnsi="Calibri" w:cs="Calibri"/>
          <w:color w:val="000000"/>
          <w:lang w:val="en-US"/>
        </w:rPr>
        <w:t xml:space="preserve"> Corporate</w:t>
      </w:r>
      <w:r w:rsidR="00C93784">
        <w:rPr>
          <w:rStyle w:val="s4"/>
          <w:rFonts w:ascii="Calibri" w:hAnsi="Calibri" w:cs="Calibri"/>
          <w:color w:val="000000"/>
          <w:lang w:val="en-US"/>
        </w:rPr>
        <w:t>:</w:t>
      </w:r>
    </w:p>
    <w:p w:rsidR="00C93784" w:rsidRPr="00C93784" w:rsidRDefault="00C93784" w:rsidP="00C93784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  <w:lang w:val="en-US"/>
        </w:rPr>
      </w:pPr>
      <w:r>
        <w:rPr>
          <w:rStyle w:val="s4"/>
          <w:rFonts w:ascii="Calibri" w:hAnsi="Calibri" w:cs="Calibri"/>
          <w:color w:val="000000"/>
          <w:lang w:val="en-US"/>
        </w:rPr>
        <w:t>Special prices at the hotels for participants,</w:t>
      </w:r>
    </w:p>
    <w:p w:rsidR="00C93784" w:rsidRDefault="00C93784" w:rsidP="00C93784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  <w:lang w:val="en-US"/>
        </w:rPr>
      </w:pPr>
      <w:r>
        <w:rPr>
          <w:rStyle w:val="s4"/>
          <w:rFonts w:ascii="Calibri" w:hAnsi="Calibri" w:cs="Calibri"/>
          <w:color w:val="000000"/>
          <w:lang w:val="en-US"/>
        </w:rPr>
        <w:t>F</w:t>
      </w:r>
      <w:r w:rsidRPr="00C93784">
        <w:rPr>
          <w:rStyle w:val="s4"/>
          <w:rFonts w:ascii="Calibri" w:hAnsi="Calibri" w:cs="Calibri"/>
          <w:color w:val="000000"/>
          <w:lang w:val="en-US"/>
        </w:rPr>
        <w:t>lexible selection of hotels within the budget and the needs of the parti</w:t>
      </w:r>
      <w:bookmarkStart w:id="0" w:name="_GoBack"/>
      <w:bookmarkEnd w:id="0"/>
      <w:r w:rsidRPr="00C93784">
        <w:rPr>
          <w:rStyle w:val="s4"/>
          <w:rFonts w:ascii="Calibri" w:hAnsi="Calibri" w:cs="Calibri"/>
          <w:color w:val="000000"/>
          <w:lang w:val="en-US"/>
        </w:rPr>
        <w:t>cipant</w:t>
      </w:r>
      <w:r>
        <w:rPr>
          <w:rStyle w:val="s4"/>
          <w:rFonts w:ascii="Calibri" w:hAnsi="Calibri" w:cs="Calibri"/>
          <w:color w:val="000000"/>
          <w:lang w:val="en-US"/>
        </w:rPr>
        <w:t>,</w:t>
      </w:r>
    </w:p>
    <w:p w:rsidR="00B7285B" w:rsidRDefault="00B7285B" w:rsidP="00C93784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  <w:lang w:val="en-US"/>
        </w:rPr>
      </w:pPr>
      <w:r>
        <w:rPr>
          <w:rStyle w:val="s4"/>
          <w:rFonts w:ascii="Calibri" w:hAnsi="Calibri" w:cs="Calibri"/>
          <w:color w:val="000000"/>
          <w:lang w:val="en-US"/>
        </w:rPr>
        <w:t>Full range of additional services for your trip,</w:t>
      </w:r>
    </w:p>
    <w:p w:rsidR="00C93784" w:rsidRPr="00C93784" w:rsidRDefault="00C93784" w:rsidP="00C93784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  <w:lang w:val="en-US"/>
        </w:rPr>
      </w:pPr>
      <w:r>
        <w:rPr>
          <w:rStyle w:val="s4"/>
          <w:rFonts w:ascii="Calibri" w:hAnsi="Calibri" w:cs="Calibri"/>
          <w:color w:val="000000"/>
          <w:lang w:val="en-US"/>
        </w:rPr>
        <w:t>Free of charge tourist visa support for foreign citizens.</w:t>
      </w:r>
    </w:p>
    <w:p w:rsidR="00C93784" w:rsidRDefault="00C93784" w:rsidP="00AC4E63">
      <w:p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  <w:lang w:val="en-US"/>
        </w:rPr>
      </w:pPr>
    </w:p>
    <w:p w:rsidR="00B7285B" w:rsidRPr="00B7285B" w:rsidRDefault="00B7285B" w:rsidP="00B7285B">
      <w:pPr>
        <w:rPr>
          <w:rFonts w:ascii="Calibri" w:hAnsi="Calibri" w:cs="Arial"/>
          <w:bCs/>
          <w:lang w:val="en-US"/>
        </w:rPr>
      </w:pPr>
      <w:r w:rsidRPr="00B7285B">
        <w:rPr>
          <w:rFonts w:ascii="Calibri" w:hAnsi="Calibri" w:cs="Arial"/>
          <w:bCs/>
          <w:lang w:val="en-US"/>
        </w:rPr>
        <w:t xml:space="preserve">Contact us: </w:t>
      </w:r>
      <w:hyperlink r:id="rId12" w:history="1">
        <w:r w:rsidRPr="00B7285B">
          <w:rPr>
            <w:rStyle w:val="a3"/>
            <w:rFonts w:ascii="Calibri" w:hAnsi="Calibri" w:cs="Arial"/>
            <w:bCs/>
            <w:lang w:val="en-US"/>
          </w:rPr>
          <w:t>mice@paxport.ru</w:t>
        </w:r>
      </w:hyperlink>
      <w:r w:rsidRPr="00B7285B">
        <w:rPr>
          <w:rFonts w:ascii="Calibri" w:hAnsi="Calibri" w:cs="Arial"/>
          <w:bCs/>
          <w:lang w:val="en-US"/>
        </w:rPr>
        <w:t xml:space="preserve"> , +7(495) 374-63-94</w:t>
      </w:r>
    </w:p>
    <w:p w:rsidR="00B7285B" w:rsidRDefault="00B7285B" w:rsidP="00AC4E63">
      <w:p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3"/>
      </w:tblGrid>
      <w:tr w:rsidR="00B7285B" w:rsidRPr="00EE0C9C" w:rsidTr="00ED06AF">
        <w:trPr>
          <w:trHeight w:val="488"/>
        </w:trPr>
        <w:tc>
          <w:tcPr>
            <w:tcW w:w="3613" w:type="dxa"/>
          </w:tcPr>
          <w:p w:rsidR="00B7285B" w:rsidRPr="00EE0C9C" w:rsidRDefault="00B7285B" w:rsidP="00ED06AF">
            <w:pPr>
              <w:tabs>
                <w:tab w:val="left" w:pos="0"/>
              </w:tabs>
              <w:spacing w:before="60"/>
              <w:jc w:val="both"/>
              <w:rPr>
                <w:rStyle w:val="s4"/>
                <w:rFonts w:ascii="Calibri" w:hAnsi="Calibri" w:cs="Calibri"/>
                <w:color w:val="000000"/>
                <w:u w:val="single"/>
              </w:rPr>
            </w:pPr>
            <w:r>
              <w:rPr>
                <w:rStyle w:val="s4"/>
                <w:rFonts w:ascii="Calibri" w:hAnsi="Calibri" w:cs="Calibri"/>
                <w:color w:val="000000"/>
                <w:u w:val="single"/>
                <w:lang w:val="en-US"/>
              </w:rPr>
              <w:t>More about</w:t>
            </w:r>
            <w:r w:rsidRPr="00EE0C9C">
              <w:rPr>
                <w:rStyle w:val="s4"/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 w:rsidRPr="00EE0C9C">
              <w:rPr>
                <w:rStyle w:val="s4"/>
                <w:rFonts w:ascii="Calibri" w:hAnsi="Calibri" w:cs="Calibri"/>
                <w:color w:val="000000"/>
                <w:u w:val="single"/>
              </w:rPr>
              <w:t>Paxport</w:t>
            </w:r>
            <w:proofErr w:type="spellEnd"/>
            <w:r w:rsidRPr="00EE0C9C">
              <w:rPr>
                <w:rStyle w:val="s4"/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 w:rsidRPr="00EE0C9C">
              <w:rPr>
                <w:rStyle w:val="s4"/>
                <w:rFonts w:ascii="Calibri" w:hAnsi="Calibri" w:cs="Calibri"/>
                <w:color w:val="000000"/>
                <w:u w:val="single"/>
              </w:rPr>
              <w:t>Corporate</w:t>
            </w:r>
            <w:proofErr w:type="spellEnd"/>
            <w:r w:rsidRPr="00EE0C9C">
              <w:rPr>
                <w:rStyle w:val="s4"/>
                <w:rFonts w:ascii="Calibri" w:hAnsi="Calibri" w:cs="Calibri"/>
                <w:color w:val="000000"/>
                <w:u w:val="single"/>
              </w:rPr>
              <w:t>…</w:t>
            </w:r>
          </w:p>
        </w:tc>
      </w:tr>
    </w:tbl>
    <w:p w:rsidR="00B7285B" w:rsidRDefault="00B7285B" w:rsidP="00B7285B">
      <w:p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i/>
          <w:color w:val="808080" w:themeColor="background1" w:themeShade="80"/>
        </w:rPr>
      </w:pPr>
      <w:r w:rsidRPr="00EE0C9C">
        <w:rPr>
          <w:rStyle w:val="s4"/>
          <w:rFonts w:ascii="Calibri" w:hAnsi="Calibri" w:cs="Calibri"/>
          <w:i/>
          <w:color w:val="808080" w:themeColor="background1" w:themeShade="80"/>
        </w:rPr>
        <w:t>[при нажатии раскрывается текст ниже]</w:t>
      </w:r>
    </w:p>
    <w:p w:rsidR="00B7285B" w:rsidRPr="00B7285B" w:rsidRDefault="00B7285B" w:rsidP="00B7285B">
      <w:pPr>
        <w:tabs>
          <w:tab w:val="left" w:pos="0"/>
        </w:tabs>
        <w:spacing w:before="60"/>
        <w:jc w:val="both"/>
        <w:rPr>
          <w:rStyle w:val="s4"/>
          <w:rFonts w:ascii="Calibri" w:hAnsi="Calibri" w:cs="Calibri"/>
        </w:rPr>
      </w:pPr>
    </w:p>
    <w:p w:rsidR="00AC4E63" w:rsidRPr="00C93784" w:rsidRDefault="00C93784" w:rsidP="00AC4E63">
      <w:p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  <w:lang w:val="en-US"/>
        </w:rPr>
      </w:pPr>
      <w:proofErr w:type="spellStart"/>
      <w:r>
        <w:rPr>
          <w:rStyle w:val="s4"/>
          <w:rFonts w:ascii="Calibri" w:hAnsi="Calibri" w:cs="Calibri"/>
          <w:color w:val="000000"/>
          <w:lang w:val="en-US"/>
        </w:rPr>
        <w:t>Paxport</w:t>
      </w:r>
      <w:proofErr w:type="spellEnd"/>
      <w:r w:rsidRPr="00C93784">
        <w:rPr>
          <w:rStyle w:val="s4"/>
          <w:rFonts w:ascii="Calibri" w:hAnsi="Calibri" w:cs="Calibri"/>
          <w:color w:val="000000"/>
          <w:lang w:val="en-US"/>
        </w:rPr>
        <w:t xml:space="preserve"> Corporate </w:t>
      </w:r>
      <w:r>
        <w:rPr>
          <w:rStyle w:val="s4"/>
          <w:rFonts w:ascii="Calibri" w:hAnsi="Calibri" w:cs="Calibri"/>
          <w:color w:val="000000"/>
          <w:lang w:val="en-US"/>
        </w:rPr>
        <w:t>Company</w:t>
      </w:r>
      <w:r w:rsidRPr="00C93784">
        <w:rPr>
          <w:rStyle w:val="s4"/>
          <w:rFonts w:ascii="Calibri" w:hAnsi="Calibri" w:cs="Calibri"/>
          <w:color w:val="000000"/>
          <w:lang w:val="en-US"/>
        </w:rPr>
        <w:t xml:space="preserve"> </w:t>
      </w:r>
      <w:r>
        <w:rPr>
          <w:rStyle w:val="s4"/>
          <w:rFonts w:ascii="Calibri" w:hAnsi="Calibri" w:cs="Calibri"/>
          <w:color w:val="000000"/>
          <w:lang w:val="en-US"/>
        </w:rPr>
        <w:t>offers you full list of services in order to organize your business trip, events, group and individual tours all over the world.</w:t>
      </w:r>
    </w:p>
    <w:p w:rsidR="00AC4E63" w:rsidRPr="00D2033C" w:rsidRDefault="00AC4E63" w:rsidP="00AC4E63">
      <w:pPr>
        <w:tabs>
          <w:tab w:val="left" w:pos="0"/>
        </w:tabs>
        <w:spacing w:before="60"/>
        <w:ind w:left="720"/>
        <w:jc w:val="both"/>
        <w:rPr>
          <w:rStyle w:val="s4"/>
          <w:rFonts w:ascii="Calibri" w:hAnsi="Calibri" w:cs="Calibri"/>
          <w:color w:val="000000"/>
        </w:rPr>
      </w:pPr>
      <w:proofErr w:type="spellStart"/>
      <w:r w:rsidRPr="00D2033C">
        <w:rPr>
          <w:rStyle w:val="s4"/>
          <w:rFonts w:ascii="Calibri" w:hAnsi="Calibri" w:cs="Calibri"/>
          <w:color w:val="000000"/>
        </w:rPr>
        <w:t>Paxport</w:t>
      </w:r>
      <w:proofErr w:type="spellEnd"/>
      <w:r w:rsidRPr="00D2033C">
        <w:rPr>
          <w:rStyle w:val="s4"/>
          <w:rFonts w:ascii="Calibri" w:hAnsi="Calibri" w:cs="Calibri"/>
          <w:color w:val="000000"/>
        </w:rPr>
        <w:t xml:space="preserve"> </w:t>
      </w:r>
      <w:r w:rsidR="00C93784">
        <w:rPr>
          <w:rStyle w:val="s4"/>
          <w:rFonts w:ascii="Calibri" w:hAnsi="Calibri" w:cs="Calibri"/>
          <w:color w:val="000000"/>
          <w:lang w:val="en-US"/>
        </w:rPr>
        <w:t>today</w:t>
      </w:r>
      <w:r w:rsidRPr="00D2033C">
        <w:rPr>
          <w:rStyle w:val="s4"/>
          <w:rFonts w:ascii="Calibri" w:hAnsi="Calibri" w:cs="Calibri"/>
          <w:color w:val="000000"/>
        </w:rPr>
        <w:t>:</w:t>
      </w:r>
    </w:p>
    <w:p w:rsidR="00AC4E63" w:rsidRPr="00D2033C" w:rsidRDefault="00AC4E63" w:rsidP="00C93784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  <w:r w:rsidRPr="00D2033C">
        <w:rPr>
          <w:rStyle w:val="s4"/>
          <w:rFonts w:ascii="Calibri" w:hAnsi="Calibri" w:cs="Calibri"/>
          <w:color w:val="000000"/>
        </w:rPr>
        <w:t xml:space="preserve">100+ </w:t>
      </w:r>
      <w:r w:rsidR="00C93784">
        <w:rPr>
          <w:rStyle w:val="s4"/>
          <w:rFonts w:ascii="Calibri" w:hAnsi="Calibri" w:cs="Calibri"/>
          <w:color w:val="000000"/>
          <w:lang w:val="en-US"/>
        </w:rPr>
        <w:t>experienced</w:t>
      </w:r>
      <w:r w:rsidR="00C93784">
        <w:rPr>
          <w:rStyle w:val="s4"/>
          <w:rFonts w:ascii="Calibri" w:hAnsi="Calibri" w:cs="Calibri"/>
          <w:color w:val="000000"/>
        </w:rPr>
        <w:t xml:space="preserve"> </w:t>
      </w:r>
      <w:proofErr w:type="spellStart"/>
      <w:r w:rsidR="00C93784">
        <w:rPr>
          <w:rStyle w:val="s4"/>
          <w:rFonts w:ascii="Calibri" w:hAnsi="Calibri" w:cs="Calibri"/>
          <w:color w:val="000000"/>
        </w:rPr>
        <w:t>employe</w:t>
      </w:r>
      <w:r w:rsidR="00C93784">
        <w:rPr>
          <w:rStyle w:val="s4"/>
          <w:rFonts w:ascii="Calibri" w:hAnsi="Calibri" w:cs="Calibri"/>
          <w:color w:val="000000"/>
          <w:lang w:val="en-US"/>
        </w:rPr>
        <w:t>es</w:t>
      </w:r>
      <w:proofErr w:type="spellEnd"/>
      <w:r w:rsidR="00BA30E0">
        <w:rPr>
          <w:rStyle w:val="s4"/>
          <w:rFonts w:ascii="Calibri" w:hAnsi="Calibri" w:cs="Calibri"/>
          <w:color w:val="000000"/>
        </w:rPr>
        <w:t>,</w:t>
      </w:r>
    </w:p>
    <w:p w:rsidR="00AC4E63" w:rsidRPr="00D2033C" w:rsidRDefault="00AC4E63" w:rsidP="00BA30E0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  <w:r w:rsidRPr="00D2033C">
        <w:rPr>
          <w:rStyle w:val="s4"/>
          <w:rFonts w:ascii="Calibri" w:hAnsi="Calibri" w:cs="Calibri"/>
          <w:color w:val="000000"/>
        </w:rPr>
        <w:t xml:space="preserve">1 000+ </w:t>
      </w:r>
      <w:proofErr w:type="spellStart"/>
      <w:r w:rsidR="00BA30E0" w:rsidRPr="00BA30E0">
        <w:rPr>
          <w:rStyle w:val="s4"/>
          <w:rFonts w:ascii="Calibri" w:hAnsi="Calibri" w:cs="Calibri"/>
          <w:color w:val="000000"/>
        </w:rPr>
        <w:t>transaction</w:t>
      </w:r>
      <w:proofErr w:type="spellEnd"/>
      <w:r w:rsidR="00D2550F">
        <w:rPr>
          <w:rStyle w:val="s4"/>
          <w:rFonts w:ascii="Calibri" w:hAnsi="Calibri" w:cs="Calibri"/>
          <w:color w:val="000000"/>
          <w:lang w:val="en-US"/>
        </w:rPr>
        <w:t xml:space="preserve">s </w:t>
      </w:r>
      <w:r w:rsidR="00BA30E0">
        <w:rPr>
          <w:rStyle w:val="s4"/>
          <w:rFonts w:ascii="Calibri" w:hAnsi="Calibri" w:cs="Calibri"/>
          <w:color w:val="000000"/>
          <w:lang w:val="en-US"/>
        </w:rPr>
        <w:t>every day,</w:t>
      </w:r>
    </w:p>
    <w:p w:rsidR="00AC4E63" w:rsidRPr="00D2033C" w:rsidRDefault="00AC4E63" w:rsidP="00AC4E63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  <w:r w:rsidRPr="00D2033C">
        <w:rPr>
          <w:rStyle w:val="s4"/>
          <w:rFonts w:ascii="Calibri" w:hAnsi="Calibri" w:cs="Calibri"/>
          <w:color w:val="000000"/>
        </w:rPr>
        <w:t xml:space="preserve">500 000+ </w:t>
      </w:r>
      <w:r w:rsidR="00BA30E0">
        <w:rPr>
          <w:rStyle w:val="s4"/>
          <w:rFonts w:ascii="Calibri" w:hAnsi="Calibri" w:cs="Calibri"/>
          <w:color w:val="000000"/>
          <w:lang w:val="en-US"/>
        </w:rPr>
        <w:t xml:space="preserve">services issued in </w:t>
      </w:r>
      <w:r w:rsidR="00BA30E0">
        <w:rPr>
          <w:rStyle w:val="s4"/>
          <w:rFonts w:ascii="Calibri" w:hAnsi="Calibri" w:cs="Calibri"/>
          <w:color w:val="000000"/>
        </w:rPr>
        <w:t>2017</w:t>
      </w:r>
      <w:r w:rsidR="00BA30E0">
        <w:rPr>
          <w:rStyle w:val="s4"/>
          <w:rFonts w:ascii="Calibri" w:hAnsi="Calibri" w:cs="Calibri"/>
          <w:color w:val="000000"/>
          <w:lang w:val="en-US"/>
        </w:rPr>
        <w:t>,</w:t>
      </w:r>
    </w:p>
    <w:p w:rsidR="00AC4E63" w:rsidRPr="00D2033C" w:rsidRDefault="00AC4E63" w:rsidP="00AC4E63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  <w:r w:rsidRPr="00D2033C">
        <w:rPr>
          <w:rStyle w:val="s4"/>
          <w:rFonts w:ascii="Calibri" w:hAnsi="Calibri" w:cs="Calibri"/>
          <w:color w:val="000000"/>
        </w:rPr>
        <w:t xml:space="preserve">300+ </w:t>
      </w:r>
      <w:r w:rsidR="00BA30E0">
        <w:rPr>
          <w:rStyle w:val="s4"/>
          <w:rFonts w:ascii="Calibri" w:hAnsi="Calibri" w:cs="Calibri"/>
          <w:color w:val="000000"/>
          <w:lang w:val="en-US"/>
        </w:rPr>
        <w:t>successful events organized,</w:t>
      </w:r>
    </w:p>
    <w:p w:rsidR="00AC4E63" w:rsidRPr="00D2033C" w:rsidRDefault="00BA30E0" w:rsidP="00AC4E63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Style w:val="s4"/>
          <w:rFonts w:ascii="Calibri" w:hAnsi="Calibri" w:cs="Calibri"/>
          <w:color w:val="000000"/>
        </w:rPr>
      </w:pPr>
      <w:r>
        <w:rPr>
          <w:rStyle w:val="s4"/>
          <w:rFonts w:ascii="Calibri" w:hAnsi="Calibri" w:cs="Calibri"/>
          <w:color w:val="000000"/>
        </w:rPr>
        <w:t>24/7.</w:t>
      </w:r>
    </w:p>
    <w:p w:rsidR="00AC4E63" w:rsidRPr="00D2033C" w:rsidRDefault="00AC4E63" w:rsidP="00AC4E63">
      <w:pPr>
        <w:pStyle w:val="p1"/>
        <w:shd w:val="clear" w:color="auto" w:fill="FFFFFF"/>
        <w:spacing w:before="0" w:beforeAutospacing="0" w:after="0" w:afterAutospacing="0"/>
        <w:ind w:left="720"/>
        <w:rPr>
          <w:rStyle w:val="s4"/>
          <w:rFonts w:ascii="Calibri" w:hAnsi="Calibri" w:cs="Calibri"/>
          <w:color w:val="000000"/>
        </w:rPr>
      </w:pPr>
    </w:p>
    <w:p w:rsidR="00AC4E63" w:rsidRPr="00710F91" w:rsidRDefault="00AC4E63" w:rsidP="00AC4E63">
      <w:pPr>
        <w:tabs>
          <w:tab w:val="left" w:pos="567"/>
          <w:tab w:val="left" w:pos="1843"/>
        </w:tabs>
        <w:jc w:val="both"/>
        <w:rPr>
          <w:rStyle w:val="s4"/>
          <w:rFonts w:ascii="Calibri" w:hAnsi="Calibri" w:cs="Calibri"/>
          <w:color w:val="000000"/>
          <w:lang w:val="en-US"/>
        </w:rPr>
      </w:pPr>
      <w:proofErr w:type="spellStart"/>
      <w:r w:rsidRPr="008413B3">
        <w:rPr>
          <w:rStyle w:val="s4"/>
          <w:rFonts w:ascii="Calibri" w:hAnsi="Calibri" w:cs="Calibri"/>
          <w:color w:val="000000"/>
          <w:lang w:val="en-US"/>
        </w:rPr>
        <w:t>Paxport</w:t>
      </w:r>
      <w:proofErr w:type="spellEnd"/>
      <w:r w:rsidRPr="008413B3">
        <w:rPr>
          <w:rStyle w:val="s4"/>
          <w:rFonts w:ascii="Calibri" w:hAnsi="Calibri" w:cs="Calibri"/>
          <w:color w:val="000000"/>
          <w:lang w:val="en-US"/>
        </w:rPr>
        <w:t xml:space="preserve"> Corporate </w:t>
      </w:r>
      <w:r w:rsidR="00BA30E0">
        <w:rPr>
          <w:rStyle w:val="s4"/>
          <w:rFonts w:ascii="Calibri" w:hAnsi="Calibri" w:cs="Calibri"/>
          <w:color w:val="000000"/>
          <w:lang w:val="en-US"/>
        </w:rPr>
        <w:t>Company</w:t>
      </w:r>
      <w:r w:rsidR="00BA30E0" w:rsidRPr="008413B3">
        <w:rPr>
          <w:rStyle w:val="s4"/>
          <w:rFonts w:ascii="Calibri" w:hAnsi="Calibri" w:cs="Calibri"/>
          <w:color w:val="000000"/>
          <w:lang w:val="en-US"/>
        </w:rPr>
        <w:t xml:space="preserve"> </w:t>
      </w:r>
      <w:r w:rsidR="00BA30E0">
        <w:rPr>
          <w:rStyle w:val="s4"/>
          <w:rFonts w:ascii="Calibri" w:hAnsi="Calibri" w:cs="Calibri"/>
          <w:color w:val="000000"/>
          <w:lang w:val="en-US"/>
        </w:rPr>
        <w:t>provides</w:t>
      </w:r>
      <w:r w:rsidR="00BA30E0" w:rsidRPr="008413B3">
        <w:rPr>
          <w:rStyle w:val="s4"/>
          <w:rFonts w:ascii="Calibri" w:hAnsi="Calibri" w:cs="Calibri"/>
          <w:color w:val="000000"/>
          <w:lang w:val="en-US"/>
        </w:rPr>
        <w:t xml:space="preserve"> </w:t>
      </w:r>
      <w:r w:rsidR="00BA30E0">
        <w:rPr>
          <w:rStyle w:val="s4"/>
          <w:rFonts w:ascii="Calibri" w:hAnsi="Calibri" w:cs="Calibri"/>
          <w:color w:val="000000"/>
          <w:lang w:val="en-US"/>
        </w:rPr>
        <w:t>corporate</w:t>
      </w:r>
      <w:r w:rsidR="00BA30E0" w:rsidRPr="008413B3">
        <w:rPr>
          <w:rStyle w:val="s4"/>
          <w:rFonts w:ascii="Calibri" w:hAnsi="Calibri" w:cs="Calibri"/>
          <w:color w:val="000000"/>
          <w:lang w:val="en-US"/>
        </w:rPr>
        <w:t xml:space="preserve"> </w:t>
      </w:r>
      <w:r w:rsidR="00BA30E0">
        <w:rPr>
          <w:rStyle w:val="s4"/>
          <w:rFonts w:ascii="Calibri" w:hAnsi="Calibri" w:cs="Calibri"/>
          <w:color w:val="000000"/>
          <w:lang w:val="en-US"/>
        </w:rPr>
        <w:t>travel</w:t>
      </w:r>
      <w:r w:rsidR="00BA30E0" w:rsidRPr="008413B3">
        <w:rPr>
          <w:rStyle w:val="s4"/>
          <w:rFonts w:ascii="Calibri" w:hAnsi="Calibri" w:cs="Calibri"/>
          <w:color w:val="000000"/>
          <w:lang w:val="en-US"/>
        </w:rPr>
        <w:t xml:space="preserve"> </w:t>
      </w:r>
      <w:r w:rsidR="00BA30E0">
        <w:rPr>
          <w:rStyle w:val="s4"/>
          <w:rFonts w:ascii="Calibri" w:hAnsi="Calibri" w:cs="Calibri"/>
          <w:color w:val="000000"/>
          <w:lang w:val="en-US"/>
        </w:rPr>
        <w:t>service</w:t>
      </w:r>
      <w:r w:rsidR="00BA30E0" w:rsidRPr="008413B3">
        <w:rPr>
          <w:rStyle w:val="s4"/>
          <w:rFonts w:ascii="Calibri" w:hAnsi="Calibri" w:cs="Calibri"/>
          <w:color w:val="000000"/>
          <w:lang w:val="en-US"/>
        </w:rPr>
        <w:t xml:space="preserve"> </w:t>
      </w:r>
      <w:r w:rsidR="00BA30E0">
        <w:rPr>
          <w:rStyle w:val="s4"/>
          <w:rFonts w:ascii="Calibri" w:hAnsi="Calibri" w:cs="Calibri"/>
          <w:color w:val="000000"/>
          <w:lang w:val="en-US"/>
        </w:rPr>
        <w:t>including</w:t>
      </w:r>
      <w:r w:rsidR="00BA30E0" w:rsidRPr="008413B3">
        <w:rPr>
          <w:rStyle w:val="s4"/>
          <w:rFonts w:ascii="Calibri" w:hAnsi="Calibri" w:cs="Calibri"/>
          <w:color w:val="000000"/>
          <w:lang w:val="en-US"/>
        </w:rPr>
        <w:t xml:space="preserve"> </w:t>
      </w:r>
      <w:r w:rsidR="00BA30E0">
        <w:rPr>
          <w:rStyle w:val="s4"/>
          <w:rFonts w:ascii="Calibri" w:hAnsi="Calibri" w:cs="Calibri"/>
          <w:color w:val="000000"/>
          <w:lang w:val="en-US"/>
        </w:rPr>
        <w:t>full</w:t>
      </w:r>
      <w:r w:rsidR="00BA30E0" w:rsidRPr="008413B3">
        <w:rPr>
          <w:rStyle w:val="s4"/>
          <w:rFonts w:ascii="Calibri" w:hAnsi="Calibri" w:cs="Calibri"/>
          <w:color w:val="000000"/>
          <w:lang w:val="en-US"/>
        </w:rPr>
        <w:t xml:space="preserve"> </w:t>
      </w:r>
      <w:r w:rsidR="00BA30E0">
        <w:rPr>
          <w:rStyle w:val="s4"/>
          <w:rFonts w:ascii="Calibri" w:hAnsi="Calibri" w:cs="Calibri"/>
          <w:color w:val="000000"/>
          <w:lang w:val="en-US"/>
        </w:rPr>
        <w:t>range</w:t>
      </w:r>
      <w:r w:rsidR="00BA30E0" w:rsidRPr="008413B3">
        <w:rPr>
          <w:rStyle w:val="s4"/>
          <w:rFonts w:ascii="Calibri" w:hAnsi="Calibri" w:cs="Calibri"/>
          <w:color w:val="000000"/>
          <w:lang w:val="en-US"/>
        </w:rPr>
        <w:t xml:space="preserve"> </w:t>
      </w:r>
      <w:r w:rsidR="00BA30E0">
        <w:rPr>
          <w:rStyle w:val="s4"/>
          <w:rFonts w:ascii="Calibri" w:hAnsi="Calibri" w:cs="Calibri"/>
          <w:color w:val="000000"/>
          <w:lang w:val="en-US"/>
        </w:rPr>
        <w:t>of</w:t>
      </w:r>
      <w:r w:rsidR="00BA30E0" w:rsidRPr="008413B3">
        <w:rPr>
          <w:rStyle w:val="s4"/>
          <w:rFonts w:ascii="Calibri" w:hAnsi="Calibri" w:cs="Calibri"/>
          <w:color w:val="000000"/>
          <w:lang w:val="en-US"/>
        </w:rPr>
        <w:t xml:space="preserve"> </w:t>
      </w:r>
      <w:r w:rsidR="00BA30E0">
        <w:rPr>
          <w:rStyle w:val="s4"/>
          <w:rFonts w:ascii="Calibri" w:hAnsi="Calibri" w:cs="Calibri"/>
          <w:color w:val="000000"/>
          <w:lang w:val="en-US"/>
        </w:rPr>
        <w:t>services</w:t>
      </w:r>
      <w:r w:rsidR="00BA30E0" w:rsidRPr="008413B3">
        <w:rPr>
          <w:rStyle w:val="s4"/>
          <w:rFonts w:ascii="Calibri" w:hAnsi="Calibri" w:cs="Calibri"/>
          <w:color w:val="000000"/>
          <w:lang w:val="en-US"/>
        </w:rPr>
        <w:t xml:space="preserve"> </w:t>
      </w:r>
      <w:r w:rsidR="00BA30E0">
        <w:rPr>
          <w:rStyle w:val="s4"/>
          <w:rFonts w:ascii="Calibri" w:hAnsi="Calibri" w:cs="Calibri"/>
          <w:color w:val="000000"/>
          <w:lang w:val="en-US"/>
        </w:rPr>
        <w:t>in</w:t>
      </w:r>
      <w:r w:rsidR="00BA30E0" w:rsidRPr="008413B3">
        <w:rPr>
          <w:rStyle w:val="s4"/>
          <w:rFonts w:ascii="Calibri" w:hAnsi="Calibri" w:cs="Calibri"/>
          <w:color w:val="000000"/>
          <w:lang w:val="en-US"/>
        </w:rPr>
        <w:t xml:space="preserve"> </w:t>
      </w:r>
      <w:r w:rsidR="00BA30E0">
        <w:rPr>
          <w:rStyle w:val="s4"/>
          <w:rFonts w:ascii="Calibri" w:hAnsi="Calibri" w:cs="Calibri"/>
          <w:color w:val="000000"/>
          <w:lang w:val="en-US"/>
        </w:rPr>
        <w:t>business</w:t>
      </w:r>
      <w:r w:rsidR="00BA30E0" w:rsidRPr="008413B3">
        <w:rPr>
          <w:rStyle w:val="s4"/>
          <w:rFonts w:ascii="Calibri" w:hAnsi="Calibri" w:cs="Calibri"/>
          <w:color w:val="000000"/>
          <w:lang w:val="en-US"/>
        </w:rPr>
        <w:t xml:space="preserve"> </w:t>
      </w:r>
      <w:r w:rsidR="00BA30E0">
        <w:rPr>
          <w:rStyle w:val="s4"/>
          <w:rFonts w:ascii="Calibri" w:hAnsi="Calibri" w:cs="Calibri"/>
          <w:color w:val="000000"/>
          <w:lang w:val="en-US"/>
        </w:rPr>
        <w:t>travel</w:t>
      </w:r>
      <w:r w:rsidR="00BA30E0" w:rsidRPr="008413B3">
        <w:rPr>
          <w:rStyle w:val="s4"/>
          <w:rFonts w:ascii="Calibri" w:hAnsi="Calibri" w:cs="Calibri"/>
          <w:color w:val="000000"/>
          <w:lang w:val="en-US"/>
        </w:rPr>
        <w:t xml:space="preserve"> </w:t>
      </w:r>
      <w:r w:rsidR="00BA30E0">
        <w:rPr>
          <w:rStyle w:val="s4"/>
          <w:rFonts w:ascii="Calibri" w:hAnsi="Calibri" w:cs="Calibri"/>
          <w:color w:val="000000"/>
          <w:lang w:val="en-US"/>
        </w:rPr>
        <w:t>and</w:t>
      </w:r>
      <w:r w:rsidR="00BA30E0" w:rsidRPr="008413B3">
        <w:rPr>
          <w:rStyle w:val="s4"/>
          <w:rFonts w:ascii="Calibri" w:hAnsi="Calibri" w:cs="Calibri"/>
          <w:color w:val="000000"/>
          <w:lang w:val="en-US"/>
        </w:rPr>
        <w:t xml:space="preserve"> </w:t>
      </w:r>
      <w:r w:rsidR="00BA30E0">
        <w:rPr>
          <w:rStyle w:val="s4"/>
          <w:rFonts w:ascii="Calibri" w:hAnsi="Calibri" w:cs="Calibri"/>
          <w:color w:val="000000"/>
          <w:lang w:val="en-US"/>
        </w:rPr>
        <w:t>MICE</w:t>
      </w:r>
      <w:r w:rsidR="00BA30E0" w:rsidRPr="008413B3">
        <w:rPr>
          <w:rStyle w:val="s4"/>
          <w:rFonts w:ascii="Calibri" w:hAnsi="Calibri" w:cs="Calibri"/>
          <w:color w:val="000000"/>
          <w:lang w:val="en-US"/>
        </w:rPr>
        <w:t>.</w:t>
      </w:r>
    </w:p>
    <w:sectPr w:rsidR="00AC4E63" w:rsidRPr="00710F91" w:rsidSect="00AC4E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72FE"/>
    <w:multiLevelType w:val="hybridMultilevel"/>
    <w:tmpl w:val="4E2AF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B0"/>
    <w:rsid w:val="000E0AC4"/>
    <w:rsid w:val="00223771"/>
    <w:rsid w:val="005449E5"/>
    <w:rsid w:val="00710F91"/>
    <w:rsid w:val="00782EB0"/>
    <w:rsid w:val="008413B3"/>
    <w:rsid w:val="009B2627"/>
    <w:rsid w:val="00A103DE"/>
    <w:rsid w:val="00AC4E63"/>
    <w:rsid w:val="00B7285B"/>
    <w:rsid w:val="00BA30E0"/>
    <w:rsid w:val="00BE2E30"/>
    <w:rsid w:val="00C93784"/>
    <w:rsid w:val="00D0277B"/>
    <w:rsid w:val="00D2550F"/>
    <w:rsid w:val="00DD0459"/>
    <w:rsid w:val="00E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C76A"/>
  <w15:chartTrackingRefBased/>
  <w15:docId w15:val="{F1822688-F562-4044-A325-6B30280C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2627"/>
    <w:rPr>
      <w:color w:val="0000FF"/>
      <w:u w:val="single"/>
    </w:rPr>
  </w:style>
  <w:style w:type="paragraph" w:customStyle="1" w:styleId="p1">
    <w:name w:val="p1"/>
    <w:basedOn w:val="a"/>
    <w:rsid w:val="009B2627"/>
    <w:pPr>
      <w:spacing w:before="100" w:beforeAutospacing="1" w:after="100" w:afterAutospacing="1"/>
    </w:pPr>
  </w:style>
  <w:style w:type="character" w:customStyle="1" w:styleId="s4">
    <w:name w:val="s4"/>
    <w:rsid w:val="009B2627"/>
  </w:style>
  <w:style w:type="table" w:styleId="a4">
    <w:name w:val="Table Grid"/>
    <w:basedOn w:val="a1"/>
    <w:uiPriority w:val="39"/>
    <w:rsid w:val="0084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xpo-mice.welt.ru/mice/m1078i2017c10e10/" TargetMode="External"/><Relationship Id="rId12" Type="http://schemas.openxmlformats.org/officeDocument/2006/relationships/hyperlink" Target="mailto:mice@paxp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://paxport.pro/" TargetMode="External"/><Relationship Id="rId10" Type="http://schemas.openxmlformats.org/officeDocument/2006/relationships/hyperlink" Target="http://expo-mice.welt.ru/mice/m1078i2017c10e10/syslang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e@paxpor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2018-04-16T09:01:00Z</dcterms:created>
  <dcterms:modified xsi:type="dcterms:W3CDTF">2018-04-24T08:53:00Z</dcterms:modified>
</cp:coreProperties>
</file>